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7E" w:rsidRPr="00AE127E" w:rsidRDefault="00AE127E" w:rsidP="00AE127E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AE127E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Права участников ГИА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 Выпускник может изменить или дополнить перечень предметов, который указал в заявлении, и сроки участия в ГИА. Это возможно, если ученик документально подтвердит уважительную причину изменений. Например, болезнь – уважительная причина, ее можно подтвердить справкой от врача. В этом случае участник обязан подать в ГЭК заявление не </w:t>
      </w:r>
      <w:proofErr w:type="gramStart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позднее</w:t>
      </w:r>
      <w:proofErr w:type="gramEnd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чем за две недели до начала экзамена. Если у выпускника нет уважительной причины или причина не подтверждена документально, изменить список экзаменов не получится.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2. Выпускники, у которых совпали сроки проведения экзаменов по предметам, участвуют в экзаменах в резервные сроки. В такой ситуации дополнительные документы школьники не подают.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3. Если выпускник опоздал на экзамен, его допустят к сдаче ГИА. При этом участнику сообщат, что время экзамена не продлевается.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экзаменах по иностранному языку и ОГЭ по русскому языку (часть 1 – изложение) опоздавших участников не будут пускать во время проигрывания аудиозаписи. Исключение – если в аудитории больше нет участников. Для опоздавших участников экзамена не будут проводить повторный инструктаж и не дадут повторно прослушать аудиозапись.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Участники экзамена могут взять с собой воду, шоколад, лекарства и питание при необходимости. При желании можно также принести маску и перчатки. В обязательном порядке на экзамен нужно взять паспорт и </w:t>
      </w:r>
      <w:proofErr w:type="spellStart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гелевую</w:t>
      </w:r>
      <w:proofErr w:type="spellEnd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ручку.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5. На ГИА по некоторым предметам можно взять дополнительное оборудование.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2437"/>
        <w:gridCol w:w="5463"/>
      </w:tblGrid>
      <w:tr w:rsidR="00AE127E" w:rsidRPr="00AE127E" w:rsidTr="00AE127E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можно взять</w:t>
            </w:r>
          </w:p>
        </w:tc>
      </w:tr>
      <w:tr w:rsidR="00AE127E" w:rsidRPr="00AE127E" w:rsidTr="00AE127E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можно взять</w:t>
            </w:r>
          </w:p>
        </w:tc>
      </w:tr>
      <w:tr w:rsidR="00AE127E" w:rsidRPr="00AE127E" w:rsidTr="00AE127E">
        <w:tc>
          <w:tcPr>
            <w:tcW w:w="1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 и профильная)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cos</w:t>
            </w:r>
            <w:proofErr w:type="spellEnd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sin</w:t>
            </w:r>
            <w:proofErr w:type="spellEnd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tg</w:t>
            </w:r>
            <w:proofErr w:type="spellEnd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линейка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Линейки, транспортиры и непрограммируемые калькуляторы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Непрограммируемый калькулятор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Орфографический словарь</w:t>
            </w:r>
          </w:p>
        </w:tc>
      </w:tr>
      <w:tr w:rsidR="00AE127E" w:rsidRPr="00AE127E" w:rsidTr="00AE127E">
        <w:tc>
          <w:tcPr>
            <w:tcW w:w="1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Орфографические словари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Линейка, которая не содержит справочной информации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cos</w:t>
            </w:r>
            <w:proofErr w:type="spellEnd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sin</w:t>
            </w:r>
            <w:proofErr w:type="spellEnd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tg</w:t>
            </w:r>
            <w:proofErr w:type="spellEnd"/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линейка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и непрограммируемый калькулятор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 и непрограммируемый калькулятор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Линейка, непрограммируемый калькулятор и географические атласы для 7–9-х классов любого издательства</w:t>
            </w:r>
          </w:p>
        </w:tc>
      </w:tr>
      <w:tr w:rsidR="00AE127E" w:rsidRPr="00AE127E" w:rsidTr="00AE127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127E" w:rsidRPr="00AE127E" w:rsidRDefault="00AE127E" w:rsidP="00AE1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27E" w:rsidRPr="00AE127E" w:rsidRDefault="00AE127E" w:rsidP="00AE127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2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Орфографический словарь. Дополнительно предоставят полные тексты художественных произведений, а также сборники лирики. Экземпляры книг будут в аудитории</w:t>
            </w:r>
          </w:p>
        </w:tc>
      </w:tr>
    </w:tbl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6. Участник вправе попросить заменить экзаменационный компле</w:t>
      </w:r>
      <w:proofErr w:type="gramStart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кт в сл</w:t>
      </w:r>
      <w:proofErr w:type="gramEnd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учае его брака или некомплектности.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Участник экзамена может использовать черновики, которые ему выдали в аудитории, и делать пометки </w:t>
      </w:r>
      <w:proofErr w:type="gramStart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КИМ. Черновиков не будет только на ГИА по иностранным языкам для раздела «Говорение». Сами черновики и КИМ не проверяются и записи в них не учитываются при обработке.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8. Во время экзамена участники имеют право на тишину. Экзамен должен проводиться в спокойной и доброжелательной обстановке.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9. Участник вправе попросить дополнительные бланки ответов и черновики.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10. Участник вправе выходить из аудитории в сопровождении одного из организаторов. Пойти можно в туалет и медпункт.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11. Участники могут прослушать аудиозапись своего ответа при проведении устной части экзамена.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Участник экзамена имеет право досрочно завершить экзамен, если ему стало </w:t>
      </w:r>
      <w:proofErr w:type="gramStart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плохо</w:t>
      </w:r>
      <w:proofErr w:type="gramEnd"/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он не может завершить работу. Выпускника до медицинского кабинета сопровождает организатор вне аудитории. Если участник экзамена соглашается досрочно завершить экзамен, то член ГЭК составляет акт о досрочном завершении экзамена по объективным причинам. В таком случае по решению председателя ГЭК выпускник имеет право сдать экзамен в резервные сроки.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13. Участники экзаменов, которые досрочно завершили работу, могут покинуть ППЭ. Организаторы принимают у них все экзаменационные материалы.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14. Участники ГИА имеют право своевременно узнать результаты экзамена. Обработка и проверка экзаменационных работ занимают не более 10 календарных дней.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15. Если выпускник не прошел ГИА или получил неудовлетворительные результаты за экзамен по двум и более предметам в основной или резервный срок, то экзамен можно пересдать в дополнительные сроки – в сентябре.</w:t>
      </w:r>
    </w:p>
    <w:p w:rsidR="00AE127E" w:rsidRPr="00AE127E" w:rsidRDefault="00AE127E" w:rsidP="00AE127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16. Если выпускник не прошел ГИА или получил неудовлетворительные результаты по одному и более обязательному предмету в основной или резервный срок, то выпускник вправе пересдать экзамен в дополнительные сроки – в сентябре.</w:t>
      </w:r>
    </w:p>
    <w:p w:rsidR="00AE127E" w:rsidRPr="00AE127E" w:rsidRDefault="00AE127E" w:rsidP="009863C0">
      <w:pPr>
        <w:spacing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E127E">
        <w:rPr>
          <w:rFonts w:ascii="Times New Roman" w:eastAsia="Times New Roman" w:hAnsi="Times New Roman" w:cs="Times New Roman"/>
          <w:sz w:val="23"/>
          <w:szCs w:val="23"/>
          <w:lang w:eastAsia="ru-RU"/>
        </w:rPr>
        <w:t>17. Участник экзамена имеет право подать апелляцию о нарушении установленного Порядка проведения ГИА, а также о несогласии с выставленными баллами в конфликтную комиссию.</w:t>
      </w:r>
    </w:p>
    <w:p w:rsidR="00D03B2B" w:rsidRDefault="00D03B2B"/>
    <w:sectPr w:rsidR="00D03B2B" w:rsidSect="00D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3FEE"/>
    <w:multiLevelType w:val="multilevel"/>
    <w:tmpl w:val="C12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7E"/>
    <w:rsid w:val="009863C0"/>
    <w:rsid w:val="00AE127E"/>
    <w:rsid w:val="00C005C7"/>
    <w:rsid w:val="00D0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2B"/>
  </w:style>
  <w:style w:type="paragraph" w:styleId="2">
    <w:name w:val="heading 2"/>
    <w:basedOn w:val="a"/>
    <w:link w:val="20"/>
    <w:uiPriority w:val="9"/>
    <w:qFormat/>
    <w:rsid w:val="00AE1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1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A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208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09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9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18518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23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>Home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2024-05-23T09:24:00Z</dcterms:created>
  <dcterms:modified xsi:type="dcterms:W3CDTF">2024-05-23T09:24:00Z</dcterms:modified>
</cp:coreProperties>
</file>